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 Are Almost There Questions</w:t>
      </w:r>
    </w:p>
    <w:p>
      <w:pPr>
        <w:pStyle w:val="Heading2"/>
      </w:pPr>
      <w:r>
        <w:t>__Chapter 1: The Nearness of the Kingdom__</w:t>
      </w:r>
    </w:p>
    <w:p/>
    <w:p/>
    <w:p>
      <w:r>
        <w:t>1. Why does Chitwood stress the nearness of the kingdom in the believer’s present walk?</w:t>
      </w:r>
    </w:p>
    <w:p/>
    <w:p/>
    <w:p/>
    <w:p>
      <w:r>
        <w:t>2. How is the concept of 'almost there' intended to stir urgency?</w:t>
      </w:r>
    </w:p>
    <w:p/>
    <w:p/>
    <w:p/>
    <w:p>
      <w:r>
        <w:t>3. What parallels does Chitwood draw between Israel approaching Canaan and Christians today?</w:t>
      </w:r>
    </w:p>
    <w:p/>
    <w:p/>
    <w:p/>
    <w:p>
      <w:r>
        <w:t>4. Why is understanding the kingdom crucial for Christian maturity?</w:t>
      </w:r>
    </w:p>
    <w:p/>
    <w:p/>
    <w:p/>
    <w:p>
      <w:r>
        <w:t>5. How does this chapter encourage perseverance in the face of spiritual fatigue?</w:t>
      </w:r>
    </w:p>
    <w:p/>
    <w:p/>
    <w:p/>
    <w:p>
      <w:r>
        <w:t>6. What role does personal choice play in the outcome Chitwood describes?</w:t>
      </w:r>
    </w:p>
    <w:p/>
    <w:p/>
    <w:p/>
    <w:p>
      <w:r>
        <w:t>7. What role does personal choice play in the outcome Chitwood describes?</w:t>
      </w:r>
    </w:p>
    <w:p/>
    <w:p/>
    <w:p/>
    <w:p>
      <w:r>
        <w:t>8. What kingdom principles stand out in this section?</w:t>
      </w:r>
    </w:p>
    <w:p/>
    <w:p/>
    <w:p/>
    <w:p>
      <w:r>
        <w:t>9. What hope is offered in this teaching for those who remain faithful?</w:t>
      </w:r>
    </w:p>
    <w:p/>
    <w:p/>
    <w:p/>
    <w:p>
      <w:r>
        <w:t>10. What prophetic truths are emphasized for the end times?</w:t>
      </w:r>
    </w:p>
    <w:p/>
    <w:p/>
    <w:p/>
    <w:p>
      <w:r>
        <w:t>11. What kingdom principles stand out in this section?</w:t>
      </w:r>
    </w:p>
    <w:p/>
    <w:p/>
    <w:p/>
    <w:p>
      <w:r>
        <w:t>12. How does this chapter challenge modern assumptions about Christian life?</w:t>
      </w:r>
    </w:p>
    <w:p/>
    <w:p/>
    <w:p/>
    <w:p>
      <w:pPr>
        <w:pStyle w:val="Heading2"/>
      </w:pPr>
      <w:r>
        <w:t>__Chapter 2: Warnings and Encouragements__</w:t>
      </w:r>
    </w:p>
    <w:p/>
    <w:p/>
    <w:p>
      <w:r>
        <w:t>1. What are the key warnings found in Scripture about falling short of the kingdom?</w:t>
      </w:r>
    </w:p>
    <w:p/>
    <w:p/>
    <w:p/>
    <w:p>
      <w:r>
        <w:t>2. How does Chitwood use the example of the Exodus generation as a caution?</w:t>
      </w:r>
    </w:p>
    <w:p/>
    <w:p/>
    <w:p/>
    <w:p>
      <w:r>
        <w:t>3. What encouragements are given to overcomers throughout this chapter?</w:t>
      </w:r>
    </w:p>
    <w:p/>
    <w:p/>
    <w:p/>
    <w:p>
      <w:r>
        <w:t>4. How should believers respond to the reality of reward or loss at the Judgment Seat?</w:t>
      </w:r>
    </w:p>
    <w:p/>
    <w:p/>
    <w:p/>
    <w:p>
      <w:r>
        <w:t>5. How does this chapter balance warning with hope?</w:t>
      </w:r>
    </w:p>
    <w:p/>
    <w:p/>
    <w:p/>
    <w:p>
      <w:r>
        <w:t>6. How does this chapter challenge modern assumptions about Christian life?</w:t>
      </w:r>
    </w:p>
    <w:p/>
    <w:p/>
    <w:p/>
    <w:p>
      <w:r>
        <w:t>7. What connection does Chitwood make between obedience and inheritance?</w:t>
      </w:r>
    </w:p>
    <w:p/>
    <w:p/>
    <w:p/>
    <w:p>
      <w:r>
        <w:t>8. What kingdom principles stand out in this section?</w:t>
      </w:r>
    </w:p>
    <w:p/>
    <w:p/>
    <w:p/>
    <w:p>
      <w:r>
        <w:t>9. What hope is offered in this teaching for those who remain faithful?</w:t>
      </w:r>
    </w:p>
    <w:p/>
    <w:p/>
    <w:p/>
    <w:p>
      <w:r>
        <w:t>10. What prophetic truths are emphasized for the end times?</w:t>
      </w:r>
    </w:p>
    <w:p/>
    <w:p/>
    <w:p/>
    <w:p>
      <w:r>
        <w:t>11. How does this passage align with Christ’s teaching in the Gospels?</w:t>
      </w:r>
    </w:p>
    <w:p/>
    <w:p/>
    <w:p/>
    <w:p>
      <w:r>
        <w:t>12. What role does personal choice play in the outcome Chitwood describes?</w:t>
      </w:r>
    </w:p>
    <w:p/>
    <w:p/>
    <w:p/>
    <w:p>
      <w:r>
        <w:t>13. What hope is offered in this teaching for those who remain faithful?</w:t>
      </w:r>
    </w:p>
    <w:p/>
    <w:p/>
    <w:p/>
    <w:p>
      <w:r>
        <w:t>14. What prophetic truths are emphasized for the end times?</w:t>
      </w:r>
    </w:p>
    <w:p/>
    <w:p/>
    <w:p/>
    <w:p>
      <w:r>
        <w:t>15. What connection does Chitwood make between obedience and inheritance?</w:t>
      </w:r>
    </w:p>
    <w:p/>
    <w:p/>
    <w:p/>
    <w:p>
      <w:pPr>
        <w:pStyle w:val="Heading2"/>
      </w:pPr>
      <w:r>
        <w:t>__Chapter 3: The Race of Faith__</w:t>
      </w:r>
    </w:p>
    <w:p/>
    <w:p/>
    <w:p>
      <w:r>
        <w:t>1. How does Chitwood compare the Christian life to a race?</w:t>
      </w:r>
    </w:p>
    <w:p/>
    <w:p/>
    <w:p/>
    <w:p>
      <w:r>
        <w:t>2. What is the 'prize' Paul speaks of, and how does it relate to the kingdom?</w:t>
      </w:r>
    </w:p>
    <w:p/>
    <w:p/>
    <w:p/>
    <w:p>
      <w:r>
        <w:t>3. Why is endurance emphasized throughout this chapter?</w:t>
      </w:r>
    </w:p>
    <w:p/>
    <w:p/>
    <w:p/>
    <w:p>
      <w:r>
        <w:t>4. How do discipline and training apply to the spiritual life?</w:t>
      </w:r>
    </w:p>
    <w:p/>
    <w:p/>
    <w:p/>
    <w:p>
      <w:r>
        <w:t>5. What does it mean to be disqualified, and how is this warning relevant today?</w:t>
      </w:r>
    </w:p>
    <w:p/>
    <w:p/>
    <w:p/>
    <w:p>
      <w:r>
        <w:t>6. How does this apply to your understanding of faithfulness?</w:t>
      </w:r>
    </w:p>
    <w:p/>
    <w:p/>
    <w:p/>
    <w:p>
      <w:r>
        <w:t>7. What prophetic truths are emphasized for the end times?</w:t>
      </w:r>
    </w:p>
    <w:p/>
    <w:p/>
    <w:p/>
    <w:p>
      <w:r>
        <w:t>8. How does this passage align with Christ’s teaching in the Gospels?</w:t>
      </w:r>
    </w:p>
    <w:p/>
    <w:p/>
    <w:p/>
    <w:p>
      <w:r>
        <w:t>9. What hope is offered in this teaching for those who remain faithful?</w:t>
      </w:r>
    </w:p>
    <w:p/>
    <w:p/>
    <w:p/>
    <w:p>
      <w:r>
        <w:t>10. What connection does Chitwood make between obedience and inheritance?</w:t>
      </w:r>
    </w:p>
    <w:p/>
    <w:p/>
    <w:p/>
    <w:p>
      <w:r>
        <w:t>11. What kingdom principles stand out in this section?</w:t>
      </w:r>
    </w:p>
    <w:p/>
    <w:p/>
    <w:p/>
    <w:p>
      <w:r>
        <w:t>12. How does this passage align with Christ’s teaching in the Gospels?</w:t>
      </w:r>
    </w:p>
    <w:p/>
    <w:p/>
    <w:p/>
    <w:p>
      <w:r>
        <w:t>13. What prophetic truths are emphasized for the end times?</w:t>
      </w:r>
    </w:p>
    <w:p/>
    <w:p/>
    <w:p/>
    <w:p>
      <w:pPr>
        <w:pStyle w:val="Heading2"/>
      </w:pPr>
      <w:r>
        <w:t>__Chapter 4: Watchfulness and Readiness__</w:t>
      </w:r>
    </w:p>
    <w:p/>
    <w:p/>
    <w:p>
      <w:r>
        <w:t>1. Why is watchfulness a recurring theme in Jesus’ parables and teaching?</w:t>
      </w:r>
    </w:p>
    <w:p/>
    <w:p/>
    <w:p/>
    <w:p>
      <w:r>
        <w:t>2. What does Chitwood say about being spiritually alert in the last days?</w:t>
      </w:r>
    </w:p>
    <w:p/>
    <w:p/>
    <w:p/>
    <w:p>
      <w:r>
        <w:t>3. How does readiness relate to accountability before Christ?</w:t>
      </w:r>
    </w:p>
    <w:p/>
    <w:p/>
    <w:p/>
    <w:p>
      <w:r>
        <w:t>4. What examples does Chitwood use to illustrate the cost of unpreparedness?</w:t>
      </w:r>
    </w:p>
    <w:p/>
    <w:p/>
    <w:p/>
    <w:p>
      <w:r>
        <w:t>5. How can believers cultivate readiness daily?</w:t>
      </w:r>
    </w:p>
    <w:p/>
    <w:p/>
    <w:p/>
    <w:p>
      <w:r>
        <w:t>6. How does this chapter challenge modern assumptions about Christian life?</w:t>
      </w:r>
    </w:p>
    <w:p/>
    <w:p/>
    <w:p/>
    <w:p>
      <w:r>
        <w:t>7. How does this apply to your understanding of faithfulness?</w:t>
      </w:r>
    </w:p>
    <w:p/>
    <w:p/>
    <w:p/>
    <w:p>
      <w:r>
        <w:t>8. What role does personal choice play in the outcome Chitwood describes?</w:t>
      </w:r>
    </w:p>
    <w:p/>
    <w:p/>
    <w:p/>
    <w:p>
      <w:r>
        <w:t>9. What role does personal choice play in the outcome Chitwood describes?</w:t>
      </w:r>
    </w:p>
    <w:p/>
    <w:p/>
    <w:p/>
    <w:p>
      <w:r>
        <w:t>10. What hope is offered in this teaching for those who remain faithful?</w:t>
      </w:r>
    </w:p>
    <w:p/>
    <w:p/>
    <w:p/>
    <w:p>
      <w:r>
        <w:t>11. What kingdom principles stand out in this section?</w:t>
      </w:r>
    </w:p>
    <w:p/>
    <w:p/>
    <w:p/>
    <w:p>
      <w:r>
        <w:t>12. What prophetic truths are emphasized for the end times?</w:t>
      </w:r>
    </w:p>
    <w:p/>
    <w:p/>
    <w:p/>
    <w:p>
      <w:r>
        <w:t>13. What prophetic truths are emphasized for the end times?</w:t>
      </w:r>
    </w:p>
    <w:p/>
    <w:p/>
    <w:p/>
    <w:p>
      <w:pPr>
        <w:pStyle w:val="Heading2"/>
      </w:pPr>
      <w:r>
        <w:t>__Chapter 5: The Coming Kingdom Realized__</w:t>
      </w:r>
    </w:p>
    <w:p/>
    <w:p/>
    <w:p>
      <w:r>
        <w:t>1. What does Chitwood describe as the reality of the kingdom once it arrives?</w:t>
      </w:r>
    </w:p>
    <w:p/>
    <w:p/>
    <w:p/>
    <w:p>
      <w:r>
        <w:t>2. How does this future reign differ from current Christian experience?</w:t>
      </w:r>
    </w:p>
    <w:p/>
    <w:p/>
    <w:p/>
    <w:p>
      <w:r>
        <w:t>3. What role do faithful believers have in the administration of the kingdom?</w:t>
      </w:r>
    </w:p>
    <w:p/>
    <w:p/>
    <w:p/>
    <w:p>
      <w:r>
        <w:t>4. Why is the Millennial Kingdom only a beginning in God's eternal plan?</w:t>
      </w:r>
    </w:p>
    <w:p/>
    <w:p/>
    <w:p/>
    <w:p>
      <w:r>
        <w:t>5. What lasting hope does this final chapter offer to the overcoming Christian?</w:t>
      </w:r>
    </w:p>
    <w:p/>
    <w:p/>
    <w:p/>
    <w:p>
      <w:r>
        <w:t>6. What prophetic truths are emphasized for the end times?</w:t>
      </w:r>
    </w:p>
    <w:p/>
    <w:p/>
    <w:p/>
    <w:p>
      <w:r>
        <w:t>7. What kingdom principles stand out in this section?</w:t>
      </w:r>
    </w:p>
    <w:p/>
    <w:p/>
    <w:p/>
    <w:p>
      <w:r>
        <w:t>8. What kingdom principles stand out in this section?</w:t>
      </w:r>
    </w:p>
    <w:p/>
    <w:p/>
    <w:p/>
    <w:p>
      <w:r>
        <w:t>9. How does this passage align with Christ’s teaching in the Gospels?</w:t>
      </w:r>
    </w:p>
    <w:p/>
    <w:p/>
    <w:p/>
    <w:p>
      <w:r>
        <w:t>10. What connection does Chitwood make between obedience and inheritance?</w:t>
      </w:r>
    </w:p>
    <w:p/>
    <w:p/>
    <w:p/>
    <w:p>
      <w:r>
        <w:t>11. What role does personal choice play in the outcome Chitwood describes?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