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Prophecy on Mount Olivet Questions</w:t>
      </w:r>
    </w:p>
    <w:p>
      <w:pPr>
        <w:pStyle w:val="Heading2"/>
      </w:pPr>
      <w:r>
        <w:t>__Chapter 1: The Disciples' Questions__</w:t>
      </w:r>
    </w:p>
    <w:p/>
    <w:p/>
    <w:p>
      <w:r>
        <w:t>1. What three specific questions did the disciples ask Jesus on the Mount of Olives?</w:t>
      </w:r>
    </w:p>
    <w:p/>
    <w:p/>
    <w:p/>
    <w:p>
      <w:r>
        <w:t>2. Why is it important to distinguish between these questions according to Chitwood?</w:t>
      </w:r>
    </w:p>
    <w:p/>
    <w:p/>
    <w:p/>
    <w:p>
      <w:r>
        <w:t>3. How does Jesus’ answer reflect both near and distant prophetic fulfillment?</w:t>
      </w:r>
    </w:p>
    <w:p/>
    <w:p/>
    <w:p/>
    <w:p>
      <w:r>
        <w:t>4. What is the relevance of the temple in the context of their questions?</w:t>
      </w:r>
    </w:p>
    <w:p/>
    <w:p/>
    <w:p/>
    <w:p>
      <w:r>
        <w:t>5. Why is audience context (Jews vs. Church) important for interpreting this discourse?</w:t>
      </w:r>
    </w:p>
    <w:p/>
    <w:p/>
    <w:p/>
    <w:p>
      <w:r>
        <w:t>6. Why is understanding prophetic context vital for correct interpretation?</w:t>
      </w:r>
    </w:p>
    <w:p/>
    <w:p/>
    <w:p/>
    <w:p>
      <w:r>
        <w:t>7. What does Chitwood emphasize about readiness in light of this passage?</w:t>
      </w:r>
    </w:p>
    <w:p/>
    <w:p/>
    <w:p/>
    <w:p>
      <w:r>
        <w:t>8. What encouragement or warning does this provide the faithful Christian?</w:t>
      </w:r>
    </w:p>
    <w:p/>
    <w:p/>
    <w:p/>
    <w:p>
      <w:r>
        <w:t>9. How does this truth relate to Israel’s covenant future?</w:t>
      </w:r>
    </w:p>
    <w:p/>
    <w:p/>
    <w:p/>
    <w:p>
      <w:r>
        <w:t>10. What encouragement or warning does this provide the faithful Christian?</w:t>
      </w:r>
    </w:p>
    <w:p/>
    <w:p/>
    <w:p/>
    <w:p>
      <w:r>
        <w:t>11. How does this truth relate to Israel’s covenant future?</w:t>
      </w:r>
    </w:p>
    <w:p/>
    <w:p/>
    <w:p/>
    <w:p>
      <w:r>
        <w:t>12. How does this chapter connect to Christ’s role as Judge and King?</w:t>
      </w:r>
    </w:p>
    <w:p/>
    <w:p/>
    <w:p/>
    <w:p>
      <w:r>
        <w:t>13. How does Chitwood connect this passage to kingdom responsibility?</w:t>
      </w:r>
    </w:p>
    <w:p/>
    <w:p/>
    <w:p/>
    <w:p>
      <w:pPr>
        <w:pStyle w:val="Heading2"/>
      </w:pPr>
      <w:r>
        <w:t>__Chapter 2: The Beginning of Sorrows__</w:t>
      </w:r>
    </w:p>
    <w:p/>
    <w:p/>
    <w:p>
      <w:r>
        <w:t>1. What signs does Jesus describe as the 'beginning of sorrows'?</w:t>
      </w:r>
    </w:p>
    <w:p/>
    <w:p/>
    <w:p/>
    <w:p>
      <w:r>
        <w:t>2. How does Chitwood relate these signs to the first half of the Tribulation?</w:t>
      </w:r>
    </w:p>
    <w:p/>
    <w:p/>
    <w:p/>
    <w:p>
      <w:r>
        <w:t>3. What role do wars, famines, and earthquakes play in God’s prophetic timeline?</w:t>
      </w:r>
    </w:p>
    <w:p/>
    <w:p/>
    <w:p/>
    <w:p>
      <w:r>
        <w:t>4. How does deception factor into this period?</w:t>
      </w:r>
    </w:p>
    <w:p/>
    <w:p/>
    <w:p/>
    <w:p>
      <w:r>
        <w:t>5. What does this period reveal about God’s warning before judgment?</w:t>
      </w:r>
    </w:p>
    <w:p/>
    <w:p/>
    <w:p/>
    <w:p>
      <w:r>
        <w:t>6. How does this chapter connect to Christ’s role as Judge and King?</w:t>
      </w:r>
    </w:p>
    <w:p/>
    <w:p/>
    <w:p/>
    <w:p>
      <w:r>
        <w:t>7. How does this truth relate to Israel’s covenant future?</w:t>
      </w:r>
    </w:p>
    <w:p/>
    <w:p/>
    <w:p/>
    <w:p>
      <w:r>
        <w:t>8. What spiritual implications does this teaching have for believers today?</w:t>
      </w:r>
    </w:p>
    <w:p/>
    <w:p/>
    <w:p/>
    <w:p>
      <w:r>
        <w:t>9. How should the Church respond in light of this prophetic instruction?</w:t>
      </w:r>
    </w:p>
    <w:p/>
    <w:p/>
    <w:p/>
    <w:p>
      <w:r>
        <w:t>10. How does Chitwood connect this passage to kingdom responsibility?</w:t>
      </w:r>
    </w:p>
    <w:p/>
    <w:p/>
    <w:p/>
    <w:p>
      <w:r>
        <w:t>11. Why is understanding prophetic context vital for correct interpretation?</w:t>
      </w:r>
    </w:p>
    <w:p/>
    <w:p/>
    <w:p/>
    <w:p>
      <w:r>
        <w:t>12. How should the Church respond in light of this prophetic instruction?</w:t>
      </w:r>
    </w:p>
    <w:p/>
    <w:p/>
    <w:p/>
    <w:p>
      <w:pPr>
        <w:pStyle w:val="Heading2"/>
      </w:pPr>
      <w:r>
        <w:t>__Chapter 3: The Great Tribulation__</w:t>
      </w:r>
    </w:p>
    <w:p/>
    <w:p/>
    <w:p>
      <w:r>
        <w:t>1. How does Chitwood define the Great Tribulation in contrast to the earlier sorrows?</w:t>
      </w:r>
    </w:p>
    <w:p/>
    <w:p/>
    <w:p/>
    <w:p>
      <w:r>
        <w:t>2. What is the significance of the abomination of desolation mentioned by Jesus?</w:t>
      </w:r>
    </w:p>
    <w:p/>
    <w:p/>
    <w:p/>
    <w:p>
      <w:r>
        <w:t>3. Why does Jesus warn those in Judea to flee, and what does this imply prophetically?</w:t>
      </w:r>
    </w:p>
    <w:p/>
    <w:p/>
    <w:p/>
    <w:p>
      <w:r>
        <w:t>4. How are the days shortened, and for whose sake?</w:t>
      </w:r>
    </w:p>
    <w:p/>
    <w:p/>
    <w:p/>
    <w:p>
      <w:r>
        <w:t>5. What does this intense suffering point to in terms of Israel’s future?</w:t>
      </w:r>
    </w:p>
    <w:p/>
    <w:p/>
    <w:p/>
    <w:p>
      <w:r>
        <w:t>6. How does Chitwood connect this passage to kingdom responsibility?</w:t>
      </w:r>
    </w:p>
    <w:p/>
    <w:p/>
    <w:p/>
    <w:p>
      <w:r>
        <w:t>7. What does Chitwood emphasize about readiness in light of this passage?</w:t>
      </w:r>
    </w:p>
    <w:p/>
    <w:p/>
    <w:p/>
    <w:p>
      <w:r>
        <w:t>8. What does Chitwood emphasize about readiness in light of this passage?</w:t>
      </w:r>
    </w:p>
    <w:p/>
    <w:p/>
    <w:p/>
    <w:p>
      <w:r>
        <w:t>9. How should the Church respond in light of this prophetic instruction?</w:t>
      </w:r>
    </w:p>
    <w:p/>
    <w:p/>
    <w:p/>
    <w:p>
      <w:r>
        <w:t>10. How does this truth relate to Israel’s covenant future?</w:t>
      </w:r>
    </w:p>
    <w:p/>
    <w:p/>
    <w:p/>
    <w:p>
      <w:r>
        <w:t>11. What encouragement or warning does this provide the faithful Christian?</w:t>
      </w:r>
    </w:p>
    <w:p/>
    <w:p/>
    <w:p/>
    <w:p>
      <w:r>
        <w:t>12. How does this truth relate to Israel’s covenant future?</w:t>
      </w:r>
    </w:p>
    <w:p/>
    <w:p/>
    <w:p/>
    <w:p>
      <w:r>
        <w:t>13. Why is understanding prophetic context vital for correct interpretation?</w:t>
      </w:r>
    </w:p>
    <w:p/>
    <w:p/>
    <w:p/>
    <w:p>
      <w:r>
        <w:t>14. How does this chapter connect to Christ’s role as Judge and King?</w:t>
      </w:r>
    </w:p>
    <w:p/>
    <w:p/>
    <w:p/>
    <w:p>
      <w:r>
        <w:t>15. How should the Church respond in light of this prophetic instruction?</w:t>
      </w:r>
    </w:p>
    <w:p/>
    <w:p/>
    <w:p/>
    <w:p>
      <w:pPr>
        <w:pStyle w:val="Heading2"/>
      </w:pPr>
      <w:r>
        <w:t>__Chapter 4: The Coming of the Son of Man__</w:t>
      </w:r>
    </w:p>
    <w:p/>
    <w:p/>
    <w:p>
      <w:r>
        <w:t>1. What celestial and earthly signs will accompany Christ’s return?</w:t>
      </w:r>
    </w:p>
    <w:p/>
    <w:p/>
    <w:p/>
    <w:p>
      <w:r>
        <w:t>2. How does Chitwood interpret the gathering of the elect?</w:t>
      </w:r>
    </w:p>
    <w:p/>
    <w:p/>
    <w:p/>
    <w:p>
      <w:r>
        <w:t>3. What does the fig tree symbolize in this context?</w:t>
      </w:r>
    </w:p>
    <w:p/>
    <w:p/>
    <w:p/>
    <w:p>
      <w:r>
        <w:t>4. Why is the timing of this event unknown even to angels?</w:t>
      </w:r>
    </w:p>
    <w:p/>
    <w:p/>
    <w:p/>
    <w:p>
      <w:r>
        <w:t>5. How does Jesus urge watchfulness based on these truths?</w:t>
      </w:r>
    </w:p>
    <w:p/>
    <w:p/>
    <w:p/>
    <w:p>
      <w:r>
        <w:t>6. What spiritual implications does this teaching have for believers today?</w:t>
      </w:r>
    </w:p>
    <w:p/>
    <w:p/>
    <w:p/>
    <w:p>
      <w:r>
        <w:t>7. How should the Church respond in light of this prophetic instruction?</w:t>
      </w:r>
    </w:p>
    <w:p/>
    <w:p/>
    <w:p/>
    <w:p>
      <w:r>
        <w:t>8. How should the Church respond in light of this prophetic instruction?</w:t>
      </w:r>
    </w:p>
    <w:p/>
    <w:p/>
    <w:p/>
    <w:p>
      <w:r>
        <w:t>9. How does this truth relate to Israel’s covenant future?</w:t>
      </w:r>
    </w:p>
    <w:p/>
    <w:p/>
    <w:p/>
    <w:p>
      <w:r>
        <w:t>10. What does Chitwood emphasize about readiness in light of this passage?</w:t>
      </w:r>
    </w:p>
    <w:p/>
    <w:p/>
    <w:p/>
    <w:p>
      <w:r>
        <w:t>11. What does Chitwood emphasize about readiness in light of this passage?</w:t>
      </w:r>
    </w:p>
    <w:p/>
    <w:p/>
    <w:p/>
    <w:p>
      <w:pPr>
        <w:pStyle w:val="Heading2"/>
      </w:pPr>
      <w:r>
        <w:t>__Chapter 5: Parables of Readiness__</w:t>
      </w:r>
    </w:p>
    <w:p/>
    <w:p/>
    <w:p>
      <w:r>
        <w:t>1. What lessons are taught in the parable of the ten virgins?</w:t>
      </w:r>
    </w:p>
    <w:p/>
    <w:p/>
    <w:p/>
    <w:p>
      <w:r>
        <w:t>2. How does Chitwood explain the meaning of oil in the lamps?</w:t>
      </w:r>
    </w:p>
    <w:p/>
    <w:p/>
    <w:p/>
    <w:p>
      <w:r>
        <w:t>3. What is the role of faithfulness in the parable of the talents?</w:t>
      </w:r>
    </w:p>
    <w:p/>
    <w:p/>
    <w:p/>
    <w:p>
      <w:r>
        <w:t>4. Why is it dangerous to misinterpret these parables as general moral lessons?</w:t>
      </w:r>
    </w:p>
    <w:p/>
    <w:p/>
    <w:p/>
    <w:p>
      <w:r>
        <w:t>5. What future accountability do these parables point to?</w:t>
      </w:r>
    </w:p>
    <w:p/>
    <w:p/>
    <w:p/>
    <w:p>
      <w:r>
        <w:t>6. What spiritual implications does this teaching have for believers today?</w:t>
      </w:r>
    </w:p>
    <w:p/>
    <w:p/>
    <w:p/>
    <w:p>
      <w:r>
        <w:t>7. Why is understanding prophetic context vital for correct interpretation?</w:t>
      </w:r>
    </w:p>
    <w:p/>
    <w:p/>
    <w:p/>
    <w:p>
      <w:r>
        <w:t>8. What does Chitwood emphasize about readiness in light of this passage?</w:t>
      </w:r>
    </w:p>
    <w:p/>
    <w:p/>
    <w:p/>
    <w:p>
      <w:r>
        <w:t>9. What does Chitwood emphasize about readiness in light of this passage?</w:t>
      </w:r>
    </w:p>
    <w:p/>
    <w:p/>
    <w:p/>
    <w:p>
      <w:r>
        <w:t>10. What encouragement or warning does this provide the faithful Christian?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