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“Never Again!” or “Yes, Again!” Questions</w:t>
      </w:r>
    </w:p>
    <w:p>
      <w:pPr>
        <w:pStyle w:val="Heading2"/>
      </w:pPr>
      <w:r>
        <w:t>__Chapter 1: A History of Rebellion__</w:t>
      </w:r>
    </w:p>
    <w:p/>
    <w:p/>
    <w:p>
      <w:r>
        <w:t>1. What patterns of rebellion does Chitwood identify throughout Scripture?</w:t>
      </w:r>
    </w:p>
    <w:p/>
    <w:p/>
    <w:p/>
    <w:p>
      <w:r>
        <w:t>2. How does the Flood represent God’s judgment on a fallen world?</w:t>
      </w:r>
    </w:p>
    <w:p/>
    <w:p/>
    <w:p/>
    <w:p>
      <w:r>
        <w:t>3. Why did rebellion resurface after divine judgment?</w:t>
      </w:r>
    </w:p>
    <w:p/>
    <w:p/>
    <w:p/>
    <w:p>
      <w:r>
        <w:t>4. What does this teach us about human nature and sin?</w:t>
      </w:r>
    </w:p>
    <w:p/>
    <w:p/>
    <w:p/>
    <w:p>
      <w:r>
        <w:t>5. How does God's mercy continue to extend despite repeated rebellion?</w:t>
      </w:r>
    </w:p>
    <w:p/>
    <w:p/>
    <w:p/>
    <w:p>
      <w:r>
        <w:t>6. Why do you think God allows these cycles to continue?</w:t>
      </w:r>
    </w:p>
    <w:p/>
    <w:p/>
    <w:p/>
    <w:p>
      <w:r>
        <w:t>7. How does this chapter help you recognize spiritual deception?</w:t>
      </w:r>
    </w:p>
    <w:p/>
    <w:p/>
    <w:p/>
    <w:p>
      <w:r>
        <w:t>8. How is God’s justice and mercy displayed in these events?</w:t>
      </w:r>
    </w:p>
    <w:p/>
    <w:p/>
    <w:p/>
    <w:p>
      <w:r>
        <w:t>9. What stood out to you about the repetition of rebellion?</w:t>
      </w:r>
    </w:p>
    <w:p/>
    <w:p/>
    <w:p/>
    <w:p>
      <w:r>
        <w:t>10. How should this knowledge affect how we prepare for Christ’s return?</w:t>
      </w:r>
    </w:p>
    <w:p/>
    <w:p/>
    <w:p/>
    <w:p>
      <w:r>
        <w:t>11. What key truth impacted your understanding of prophecy?</w:t>
      </w:r>
    </w:p>
    <w:p/>
    <w:p/>
    <w:p/>
    <w:p>
      <w:r>
        <w:t>12. What key truth impacted your understanding of prophecy?</w:t>
      </w:r>
    </w:p>
    <w:p/>
    <w:p/>
    <w:p/>
    <w:p>
      <w:r>
        <w:t>13. What connection do you see between past rebellion and today’s world?</w:t>
      </w:r>
    </w:p>
    <w:p/>
    <w:p/>
    <w:p/>
    <w:p>
      <w:pPr>
        <w:pStyle w:val="Heading2"/>
      </w:pPr>
      <w:r>
        <w:t>__Chapter 2: “Never Again!” — The Flood__</w:t>
      </w:r>
    </w:p>
    <w:p/>
    <w:p/>
    <w:p>
      <w:r>
        <w:t>1. What covenant did God make following the Flood?</w:t>
      </w:r>
    </w:p>
    <w:p/>
    <w:p/>
    <w:p/>
    <w:p>
      <w:r>
        <w:t>2. How does the rainbow serve as a sign of that covenant?</w:t>
      </w:r>
    </w:p>
    <w:p/>
    <w:p/>
    <w:p/>
    <w:p>
      <w:r>
        <w:t>3. Why does God promise 'Never again' in this context?</w:t>
      </w:r>
    </w:p>
    <w:p/>
    <w:p/>
    <w:p/>
    <w:p>
      <w:r>
        <w:t>4. What does Chitwood say about the limitations of this promise?</w:t>
      </w:r>
    </w:p>
    <w:p/>
    <w:p/>
    <w:p/>
    <w:p>
      <w:r>
        <w:t>5. How should believers interpret this promise in view of future judgment?</w:t>
      </w:r>
    </w:p>
    <w:p/>
    <w:p/>
    <w:p/>
    <w:p>
      <w:r>
        <w:t>6. What practical step can you take in response to this teaching?</w:t>
      </w:r>
    </w:p>
    <w:p/>
    <w:p/>
    <w:p/>
    <w:p>
      <w:r>
        <w:t>7. What connection do you see between past rebellion and today’s world?</w:t>
      </w:r>
    </w:p>
    <w:p/>
    <w:p/>
    <w:p/>
    <w:p>
      <w:r>
        <w:t>8. How is God’s justice and mercy displayed in these events?</w:t>
      </w:r>
    </w:p>
    <w:p/>
    <w:p/>
    <w:p/>
    <w:p>
      <w:r>
        <w:t>9. What key truth impacted your understanding of prophecy?</w:t>
      </w:r>
    </w:p>
    <w:p/>
    <w:p/>
    <w:p/>
    <w:p>
      <w:r>
        <w:t>10. What connection do you see between past rebellion and today’s world?</w:t>
      </w:r>
    </w:p>
    <w:p/>
    <w:p/>
    <w:p/>
    <w:p>
      <w:pPr>
        <w:pStyle w:val="Heading2"/>
      </w:pPr>
      <w:r>
        <w:t>__Chapter 3: “Yes, Again!” — Babel and Beyond__</w:t>
      </w:r>
    </w:p>
    <w:p/>
    <w:p/>
    <w:p>
      <w:r>
        <w:t>1. What does the Tower of Babel represent in human history?</w:t>
      </w:r>
    </w:p>
    <w:p/>
    <w:p/>
    <w:p/>
    <w:p>
      <w:r>
        <w:t>2. How does this event mirror other rebellions against God?</w:t>
      </w:r>
    </w:p>
    <w:p/>
    <w:p/>
    <w:p/>
    <w:p>
      <w:r>
        <w:t>3. Why was dispersion necessary to halt unified rebellion?</w:t>
      </w:r>
    </w:p>
    <w:p/>
    <w:p/>
    <w:p/>
    <w:p>
      <w:r>
        <w:t>4. How does Chitwood connect Babel to future prophetic events?</w:t>
      </w:r>
    </w:p>
    <w:p/>
    <w:p/>
    <w:p/>
    <w:p>
      <w:r>
        <w:t>5. What does this say about the repeating nature of rebellion?</w:t>
      </w:r>
    </w:p>
    <w:p/>
    <w:p/>
    <w:p/>
    <w:p>
      <w:r>
        <w:t>6. How is God’s justice and mercy displayed in these events?</w:t>
      </w:r>
    </w:p>
    <w:p/>
    <w:p/>
    <w:p/>
    <w:p>
      <w:r>
        <w:t>7. Why do you think God allows these cycles to continue?</w:t>
      </w:r>
    </w:p>
    <w:p/>
    <w:p/>
    <w:p/>
    <w:p>
      <w:r>
        <w:t>8. How should this knowledge affect how we prepare for Christ’s return?</w:t>
      </w:r>
    </w:p>
    <w:p/>
    <w:p/>
    <w:p/>
    <w:p>
      <w:r>
        <w:t>9. What practical step can you take in response to this teaching?</w:t>
      </w:r>
    </w:p>
    <w:p/>
    <w:p/>
    <w:p/>
    <w:p>
      <w:r>
        <w:t>10. What connection do you see between past rebellion and today’s world?</w:t>
      </w:r>
    </w:p>
    <w:p/>
    <w:p/>
    <w:p/>
    <w:p>
      <w:r>
        <w:t>11. What stood out to you about the repetition of rebellion?</w:t>
      </w:r>
    </w:p>
    <w:p/>
    <w:p/>
    <w:p/>
    <w:p>
      <w:r>
        <w:t>12. What key truth impacted your understanding of prophecy?</w:t>
      </w:r>
    </w:p>
    <w:p/>
    <w:p/>
    <w:p/>
    <w:p>
      <w:pPr>
        <w:pStyle w:val="Heading2"/>
      </w:pPr>
      <w:r>
        <w:t>__Chapter 4: Patterns in Prophecy__</w:t>
      </w:r>
    </w:p>
    <w:p/>
    <w:p/>
    <w:p>
      <w:r>
        <w:t>1. How does prophecy reveal cycles of rebellion and restoration?</w:t>
      </w:r>
    </w:p>
    <w:p/>
    <w:p/>
    <w:p/>
    <w:p>
      <w:r>
        <w:t>2. What Old Testament patterns does Chitwood draw upon?</w:t>
      </w:r>
    </w:p>
    <w:p/>
    <w:p/>
    <w:p/>
    <w:p>
      <w:r>
        <w:t>3. Why is understanding these patterns important for interpreting Revelation?</w:t>
      </w:r>
    </w:p>
    <w:p/>
    <w:p/>
    <w:p/>
    <w:p>
      <w:r>
        <w:t>4. How does this chapter encourage spiritual vigilance?</w:t>
      </w:r>
    </w:p>
    <w:p/>
    <w:p/>
    <w:p/>
    <w:p>
      <w:r>
        <w:t>5. What is the role of the Church in light of these prophetic patterns?</w:t>
      </w:r>
    </w:p>
    <w:p/>
    <w:p/>
    <w:p/>
    <w:p>
      <w:r>
        <w:t>6. What stood out to you about the repetition of rebellion?</w:t>
      </w:r>
    </w:p>
    <w:p/>
    <w:p/>
    <w:p/>
    <w:p>
      <w:r>
        <w:t>7. How is God’s justice and mercy displayed in these events?</w:t>
      </w:r>
    </w:p>
    <w:p/>
    <w:p/>
    <w:p/>
    <w:p>
      <w:r>
        <w:t>8. How does this chapter help you recognize spiritual deception?</w:t>
      </w:r>
    </w:p>
    <w:p/>
    <w:p/>
    <w:p/>
    <w:p>
      <w:r>
        <w:t>9. What key truth impacted your understanding of prophecy?</w:t>
      </w:r>
    </w:p>
    <w:p/>
    <w:p/>
    <w:p/>
    <w:p>
      <w:r>
        <w:t>10. What connection do you see between past rebellion and today’s world?</w:t>
      </w:r>
    </w:p>
    <w:p/>
    <w:p/>
    <w:p/>
    <w:p>
      <w:r>
        <w:t>11. What stood out to you about the repetition of rebellion?</w:t>
      </w:r>
    </w:p>
    <w:p/>
    <w:p/>
    <w:p/>
    <w:p>
      <w:r>
        <w:t>12. How does this chapter help you recognize spiritual deception?</w:t>
      </w:r>
    </w:p>
    <w:p/>
    <w:p/>
    <w:p/>
    <w:p>
      <w:r>
        <w:t>13. How should this knowledge affect how we prepare for Christ’s return?</w:t>
      </w:r>
    </w:p>
    <w:p/>
    <w:p/>
    <w:p/>
    <w:p>
      <w:r>
        <w:t>14. What connection do you see between past rebellion and today’s world?</w:t>
      </w:r>
    </w:p>
    <w:p/>
    <w:p/>
    <w:p/>
    <w:p>
      <w:pPr>
        <w:pStyle w:val="Heading2"/>
      </w:pPr>
      <w:r>
        <w:t>__Chapter 5: God’s Final Judgment and Restoration__</w:t>
      </w:r>
    </w:p>
    <w:p/>
    <w:p/>
    <w:p>
      <w:r>
        <w:t>1. What does Scripture say about God’s ultimate judgment on rebellion?</w:t>
      </w:r>
    </w:p>
    <w:p/>
    <w:p/>
    <w:p/>
    <w:p>
      <w:r>
        <w:t>2. How does Chitwood describe the coming restoration?</w:t>
      </w:r>
    </w:p>
    <w:p/>
    <w:p/>
    <w:p/>
    <w:p>
      <w:r>
        <w:t>3. What is the millennial kingdom’s role in fulfilling prophecy?</w:t>
      </w:r>
    </w:p>
    <w:p/>
    <w:p/>
    <w:p/>
    <w:p>
      <w:r>
        <w:t>4. Why is it significant that rebellion occurs again at the end of the millennium?</w:t>
      </w:r>
    </w:p>
    <w:p/>
    <w:p/>
    <w:p/>
    <w:p>
      <w:r>
        <w:t>5. What comfort is given to believers through this prophetic overview?</w:t>
      </w:r>
    </w:p>
    <w:p/>
    <w:p/>
    <w:p/>
    <w:p>
      <w:r>
        <w:t>6. How should this knowledge affect how we prepare for Christ’s return?</w:t>
      </w:r>
    </w:p>
    <w:p/>
    <w:p/>
    <w:p/>
    <w:p>
      <w:r>
        <w:t>7. What practical step can you take in response to this teaching?</w:t>
      </w:r>
    </w:p>
    <w:p/>
    <w:p/>
    <w:p/>
    <w:p>
      <w:r>
        <w:t>8. How should this knowledge affect how we prepare for Christ’s return?</w:t>
      </w:r>
    </w:p>
    <w:p/>
    <w:p/>
    <w:p/>
    <w:p>
      <w:r>
        <w:t>9. What practical step can you take in response to this teaching?</w:t>
      </w:r>
    </w:p>
    <w:p/>
    <w:p/>
    <w:p/>
    <w:p>
      <w:r>
        <w:t>10. How is God’s justice and mercy displayed in these events?</w:t>
      </w:r>
    </w:p>
    <w:p/>
    <w:p/>
    <w:p/>
    <w:p>
      <w:r>
        <w:t>11. Why do you think God allows these cycles to continue?</w:t>
      </w:r>
    </w:p>
    <w:p/>
    <w:p/>
    <w:p/>
    <w:p>
      <w:r>
        <w:t>12. How does this chapter help you recognize spiritual deception?</w:t>
      </w:r>
    </w:p>
    <w:p/>
    <w:p/>
    <w:p/>
    <w:p>
      <w:r>
        <w:t>13. How does this chapter help you recognize spiritual deception?</w:t>
      </w:r>
    </w:p>
    <w:p/>
    <w:p/>
    <w:p/>
    <w:p>
      <w:r>
        <w:t>14. What connection do you see between past rebellion and today’s world?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