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Middle East Peace — How? When? Questions</w:t>
      </w:r>
    </w:p>
    <w:p>
      <w:pPr>
        <w:pStyle w:val="Heading2"/>
      </w:pPr>
      <w:r>
        <w:t>__Chapter 1: The Illusion of Man’s Peace__</w:t>
      </w:r>
    </w:p>
    <w:p/>
    <w:p/>
    <w:p>
      <w:r>
        <w:t>1. What does Chitwood say about the futility of human efforts toward Middle East peace?</w:t>
      </w:r>
    </w:p>
    <w:p/>
    <w:p/>
    <w:p/>
    <w:p>
      <w:r>
        <w:t>2. How have past peace treaties failed to bring lasting resolution?</w:t>
      </w:r>
    </w:p>
    <w:p/>
    <w:p/>
    <w:p/>
    <w:p>
      <w:r>
        <w:t>3. What biblical principles show why peace cannot come through human diplomacy?</w:t>
      </w:r>
    </w:p>
    <w:p/>
    <w:p/>
    <w:p/>
    <w:p>
      <w:r>
        <w:t>4. What role does Israel play in the world’s ongoing unrest according to prophecy?</w:t>
      </w:r>
    </w:p>
    <w:p/>
    <w:p/>
    <w:p/>
    <w:p>
      <w:r>
        <w:t>5. How does Scripture portray man’s attempts to create peace apart from God’s plan?</w:t>
      </w:r>
    </w:p>
    <w:p/>
    <w:p/>
    <w:p/>
    <w:p>
      <w:r>
        <w:t>6. Why is biblical peace always connected to righteousness?</w:t>
      </w:r>
    </w:p>
    <w:p/>
    <w:p/>
    <w:p/>
    <w:p>
      <w:r>
        <w:t>7. Why is biblical peace always connected to righteousness?</w:t>
      </w:r>
    </w:p>
    <w:p/>
    <w:p/>
    <w:p/>
    <w:p>
      <w:r>
        <w:t>8. What prophetic signs are leading toward this future peace?</w:t>
      </w:r>
    </w:p>
    <w:p/>
    <w:p/>
    <w:p/>
    <w:p>
      <w:r>
        <w:t>9. How should this understanding shape Christian attitudes toward global conflict?</w:t>
      </w:r>
    </w:p>
    <w:p/>
    <w:p/>
    <w:p/>
    <w:p>
      <w:r>
        <w:t>10. How does this chapter emphasize God's sovereignty in the affairs of nations?</w:t>
      </w:r>
    </w:p>
    <w:p/>
    <w:p/>
    <w:p/>
    <w:p>
      <w:r>
        <w:t>11. What prophetic signs are leading toward this future peace?</w:t>
      </w:r>
    </w:p>
    <w:p/>
    <w:p/>
    <w:p/>
    <w:p>
      <w:r>
        <w:t>12. How does Chitwood distinguish between worldly and kingdom peace?</w:t>
      </w:r>
    </w:p>
    <w:p/>
    <w:p/>
    <w:p/>
    <w:p>
      <w:r>
        <w:t>13. How does this chapter emphasize God's sovereignty in the affairs of nations?</w:t>
      </w:r>
    </w:p>
    <w:p/>
    <w:p/>
    <w:p/>
    <w:p>
      <w:r>
        <w:t>14. What does this prophecy teach us about God’s patience and timing?</w:t>
      </w:r>
    </w:p>
    <w:p/>
    <w:p/>
    <w:p/>
    <w:p>
      <w:pPr>
        <w:pStyle w:val="Heading2"/>
      </w:pPr>
      <w:r>
        <w:t>__Chapter 2: The Biblical Path to Peace__</w:t>
      </w:r>
    </w:p>
    <w:p/>
    <w:p/>
    <w:p>
      <w:r>
        <w:t>1. What does Chitwood describe as God’s prophetic timeline for true peace?</w:t>
      </w:r>
    </w:p>
    <w:p/>
    <w:p/>
    <w:p/>
    <w:p>
      <w:r>
        <w:t>2. Which Old Testament prophecies lay the groundwork for understanding peace in the Middle East?</w:t>
      </w:r>
    </w:p>
    <w:p/>
    <w:p/>
    <w:p/>
    <w:p>
      <w:r>
        <w:t>3. Why must the Messiah be present for peace to be established?</w:t>
      </w:r>
    </w:p>
    <w:p/>
    <w:p/>
    <w:p/>
    <w:p>
      <w:r>
        <w:t>4. How does God's covenant with Abraham affect modern peace prospects?</w:t>
      </w:r>
    </w:p>
    <w:p/>
    <w:p/>
    <w:p/>
    <w:p>
      <w:r>
        <w:t>5. What is the role of judgment and correction before peace can come?</w:t>
      </w:r>
    </w:p>
    <w:p/>
    <w:p/>
    <w:p/>
    <w:p>
      <w:r>
        <w:t>6. How does this chapter emphasize God's sovereignty in the affairs of nations?</w:t>
      </w:r>
    </w:p>
    <w:p/>
    <w:p/>
    <w:p/>
    <w:p>
      <w:r>
        <w:t>7. How should this understanding shape Christian attitudes toward global conflict?</w:t>
      </w:r>
    </w:p>
    <w:p/>
    <w:p/>
    <w:p/>
    <w:p>
      <w:r>
        <w:t>8. What does this prophecy teach us about God’s patience and timing?</w:t>
      </w:r>
    </w:p>
    <w:p/>
    <w:p/>
    <w:p/>
    <w:p>
      <w:r>
        <w:t>9. What prophetic signs are leading toward this future peace?</w:t>
      </w:r>
    </w:p>
    <w:p/>
    <w:p/>
    <w:p/>
    <w:p>
      <w:r>
        <w:t>10. How should this understanding shape Christian attitudes toward global conflict?</w:t>
      </w:r>
    </w:p>
    <w:p/>
    <w:p/>
    <w:p/>
    <w:p>
      <w:r>
        <w:t>11. How does Chitwood distinguish between worldly and kingdom peace?</w:t>
      </w:r>
    </w:p>
    <w:p/>
    <w:p/>
    <w:p/>
    <w:p>
      <w:r>
        <w:t>12. How does this chapter emphasize God's sovereignty in the affairs of nations?</w:t>
      </w:r>
    </w:p>
    <w:p/>
    <w:p/>
    <w:p/>
    <w:p>
      <w:r>
        <w:t>13. What hope is given to the faithful in a world filled with unrest?</w:t>
      </w:r>
    </w:p>
    <w:p/>
    <w:p/>
    <w:p/>
    <w:p>
      <w:r>
        <w:t>14. What hope is given to the faithful in a world filled with unrest?</w:t>
      </w:r>
    </w:p>
    <w:p/>
    <w:p/>
    <w:p/>
    <w:p>
      <w:r>
        <w:t>15. What prophetic signs are leading toward this future peace?</w:t>
      </w:r>
    </w:p>
    <w:p/>
    <w:p/>
    <w:p/>
    <w:p>
      <w:pPr>
        <w:pStyle w:val="Heading2"/>
      </w:pPr>
      <w:r>
        <w:t>__Chapter 3: Israel’s Role in God’s Peace Plan__</w:t>
      </w:r>
    </w:p>
    <w:p/>
    <w:p/>
    <w:p>
      <w:r>
        <w:t>1. Why must Israel be at the center of any biblical understanding of peace?</w:t>
      </w:r>
    </w:p>
    <w:p/>
    <w:p/>
    <w:p/>
    <w:p>
      <w:r>
        <w:t>2. How does Chitwood interpret the regathering of Israel in relation to prophecy?</w:t>
      </w:r>
    </w:p>
    <w:p/>
    <w:p/>
    <w:p/>
    <w:p>
      <w:r>
        <w:t>3. What must occur spiritually within Israel before peace can be realized?</w:t>
      </w:r>
    </w:p>
    <w:p/>
    <w:p/>
    <w:p/>
    <w:p>
      <w:r>
        <w:t>4. How does this chapter explain the necessity of national repentance?</w:t>
      </w:r>
    </w:p>
    <w:p/>
    <w:p/>
    <w:p/>
    <w:p>
      <w:r>
        <w:t>5. What promises does God give regarding Israel’s eventual rest?</w:t>
      </w:r>
    </w:p>
    <w:p/>
    <w:p/>
    <w:p/>
    <w:p>
      <w:r>
        <w:t>6. How does this chapter emphasize God's sovereignty in the affairs of nations?</w:t>
      </w:r>
    </w:p>
    <w:p/>
    <w:p/>
    <w:p/>
    <w:p>
      <w:r>
        <w:t>7. How does this chapter emphasize God's sovereignty in the affairs of nations?</w:t>
      </w:r>
    </w:p>
    <w:p/>
    <w:p/>
    <w:p/>
    <w:p>
      <w:r>
        <w:t>8. What does this prophecy teach us about God’s patience and timing?</w:t>
      </w:r>
    </w:p>
    <w:p/>
    <w:p/>
    <w:p/>
    <w:p>
      <w:r>
        <w:t>9. Why is biblical peace always connected to righteousness?</w:t>
      </w:r>
    </w:p>
    <w:p/>
    <w:p/>
    <w:p/>
    <w:p>
      <w:r>
        <w:t>10. Why is biblical peace always connected to righteousness?</w:t>
      </w:r>
    </w:p>
    <w:p/>
    <w:p/>
    <w:p/>
    <w:p>
      <w:r>
        <w:t>11. What lessons can believers draw from the delay of peace?</w:t>
      </w:r>
    </w:p>
    <w:p/>
    <w:p/>
    <w:p/>
    <w:p>
      <w:r>
        <w:t>12. What prophetic signs are leading toward this future peace?</w:t>
      </w:r>
    </w:p>
    <w:p/>
    <w:p/>
    <w:p/>
    <w:p>
      <w:pPr>
        <w:pStyle w:val="Heading2"/>
      </w:pPr>
      <w:r>
        <w:t>__Chapter 4: The Prince of Peace Revealed__</w:t>
      </w:r>
    </w:p>
    <w:p/>
    <w:p/>
    <w:p>
      <w:r>
        <w:t>1. Who is the 'Prince of Peace,' and what role does He play in the Middle East?</w:t>
      </w:r>
    </w:p>
    <w:p/>
    <w:p/>
    <w:p/>
    <w:p>
      <w:r>
        <w:t>2. How do both Old and New Testaments affirm His identity and mission?</w:t>
      </w:r>
    </w:p>
    <w:p/>
    <w:p/>
    <w:p/>
    <w:p>
      <w:r>
        <w:t>3. Why is Christ’s return essential for global and regional peace?</w:t>
      </w:r>
    </w:p>
    <w:p/>
    <w:p/>
    <w:p/>
    <w:p>
      <w:r>
        <w:t>4. What connection does Chitwood make between peace and Christ’s kingdom reign?</w:t>
      </w:r>
    </w:p>
    <w:p/>
    <w:p/>
    <w:p/>
    <w:p>
      <w:r>
        <w:t>5. How will the nations respond when true peace is finally established?</w:t>
      </w:r>
    </w:p>
    <w:p/>
    <w:p/>
    <w:p/>
    <w:p>
      <w:r>
        <w:t>6. How does this chapter emphasize God's sovereignty in the affairs of nations?</w:t>
      </w:r>
    </w:p>
    <w:p/>
    <w:p/>
    <w:p/>
    <w:p>
      <w:r>
        <w:t>7. Why is biblical peace always connected to righteousness?</w:t>
      </w:r>
    </w:p>
    <w:p/>
    <w:p/>
    <w:p/>
    <w:p>
      <w:r>
        <w:t>8. Why is biblical peace always connected to righteousness?</w:t>
      </w:r>
    </w:p>
    <w:p/>
    <w:p/>
    <w:p/>
    <w:p>
      <w:r>
        <w:t>9. What prophetic signs are leading toward this future peace?</w:t>
      </w:r>
    </w:p>
    <w:p/>
    <w:p/>
    <w:p/>
    <w:p>
      <w:r>
        <w:t>10. What does this prophecy teach us about God’s patience and timing?</w:t>
      </w:r>
    </w:p>
    <w:p/>
    <w:p/>
    <w:p/>
    <w:p>
      <w:pPr>
        <w:pStyle w:val="Heading2"/>
      </w:pPr>
      <w:r>
        <w:t>__Chapter 5: The Coming Kingdom and Final Resolution__</w:t>
      </w:r>
    </w:p>
    <w:p/>
    <w:p/>
    <w:p>
      <w:r>
        <w:t>1. What characteristics define the peace of the coming kingdom?</w:t>
      </w:r>
    </w:p>
    <w:p/>
    <w:p/>
    <w:p/>
    <w:p>
      <w:r>
        <w:t>2. How does this peace differ from anything currently possible on earth?</w:t>
      </w:r>
    </w:p>
    <w:p/>
    <w:p/>
    <w:p/>
    <w:p>
      <w:r>
        <w:t>3. What changes will occur politically, spiritually, and geographically?</w:t>
      </w:r>
    </w:p>
    <w:p/>
    <w:p/>
    <w:p/>
    <w:p>
      <w:r>
        <w:t>4. How does Chitwood describe the Millennial Kingdom in terms of peace and justice?</w:t>
      </w:r>
    </w:p>
    <w:p/>
    <w:p/>
    <w:p/>
    <w:p>
      <w:r>
        <w:t>5. Why is the kingdom age the only time when lasting Middle East peace will exist?</w:t>
      </w:r>
    </w:p>
    <w:p/>
    <w:p/>
    <w:p/>
    <w:p>
      <w:r>
        <w:t>6. How does Chitwood distinguish between worldly and kingdom peace?</w:t>
      </w:r>
    </w:p>
    <w:p/>
    <w:p/>
    <w:p/>
    <w:p>
      <w:r>
        <w:t>7. What hope is given to the faithful in a world filled with unrest?</w:t>
      </w:r>
    </w:p>
    <w:p/>
    <w:p/>
    <w:p/>
    <w:p>
      <w:r>
        <w:t>8. What prophetic signs are leading toward this future peace?</w:t>
      </w:r>
    </w:p>
    <w:p/>
    <w:p/>
    <w:p/>
    <w:p>
      <w:r>
        <w:t>9. How does this chapter emphasize God's sovereignty in the affairs of nations?</w:t>
      </w:r>
    </w:p>
    <w:p/>
    <w:p/>
    <w:p/>
    <w:p>
      <w:r>
        <w:t>10. How should this understanding shape Christian attitudes toward global conflict?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