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From the Beginning Questions</w:t>
      </w:r>
    </w:p>
    <w:p>
      <w:pPr>
        <w:pStyle w:val="Heading2"/>
      </w:pPr>
      <w:r>
        <w:t>__Chapter 1: In the Beginning__</w:t>
      </w:r>
    </w:p>
    <w:p>
      <w:r>
        <w:t>1. What does Chitwood say about the significance of the very first words in Genesis?</w:t>
      </w:r>
    </w:p>
    <w:p>
      <w:r>
        <w:t>___</w:t>
        <w:br/>
        <w:t>___</w:t>
        <w:br/>
        <w:t>___</w:t>
      </w:r>
    </w:p>
    <w:p>
      <w:r>
        <w:t>2. How does the initial creation and subsequent ruin mirror God’s plan for man?</w:t>
      </w:r>
    </w:p>
    <w:p>
      <w:r>
        <w:t>___</w:t>
        <w:br/>
        <w:t>___</w:t>
        <w:br/>
        <w:t>___</w:t>
      </w:r>
    </w:p>
    <w:p>
      <w:r>
        <w:t>3. What role does the gap between Genesis 1:1 and 1:2 play in understanding redemption?</w:t>
      </w:r>
    </w:p>
    <w:p>
      <w:r>
        <w:t>___</w:t>
        <w:br/>
        <w:t>___</w:t>
        <w:br/>
        <w:t>___</w:t>
      </w:r>
    </w:p>
    <w:p>
      <w:r>
        <w:t>4. How does the restoration of the earth reflect God’s work in the life of a believer?</w:t>
      </w:r>
    </w:p>
    <w:p>
      <w:r>
        <w:t>___</w:t>
        <w:br/>
        <w:t>___</w:t>
        <w:br/>
        <w:t>___</w:t>
      </w:r>
    </w:p>
    <w:p>
      <w:r>
        <w:t>5. Why does Chitwood emphasize the foundational nature of Genesis for all Scripture?</w:t>
      </w:r>
    </w:p>
    <w:p>
      <w:r>
        <w:t>___</w:t>
        <w:br/>
        <w:t>___</w:t>
        <w:br/>
        <w:t>___</w:t>
      </w:r>
    </w:p>
    <w:p>
      <w:pPr>
        <w:pStyle w:val="Heading2"/>
      </w:pPr>
      <w:r>
        <w:t>__Chapter 2: God’s Pattern__</w:t>
      </w:r>
    </w:p>
    <w:p>
      <w:r>
        <w:t>1. What is the importance of the six days of work followed by rest?</w:t>
      </w:r>
    </w:p>
    <w:p>
      <w:r>
        <w:t>___</w:t>
        <w:br/>
        <w:t>___</w:t>
        <w:br/>
        <w:t>___</w:t>
      </w:r>
    </w:p>
    <w:p>
      <w:r>
        <w:t>2. How does this seven-day pattern relate to God's plan for the ages?</w:t>
      </w:r>
    </w:p>
    <w:p>
      <w:r>
        <w:t>___</w:t>
        <w:br/>
        <w:t>___</w:t>
        <w:br/>
        <w:t>___</w:t>
      </w:r>
    </w:p>
    <w:p>
      <w:r>
        <w:t>3. In what ways does Chitwood show that the days of creation foreshadow dispensational truth?</w:t>
      </w:r>
    </w:p>
    <w:p>
      <w:r>
        <w:t>___</w:t>
        <w:br/>
        <w:t>___</w:t>
        <w:br/>
        <w:t>___</w:t>
      </w:r>
    </w:p>
    <w:p>
      <w:r>
        <w:t>4. How is the concept of rest on the seventh day connected to the coming kingdom?</w:t>
      </w:r>
    </w:p>
    <w:p>
      <w:r>
        <w:t>___</w:t>
        <w:br/>
        <w:t>___</w:t>
        <w:br/>
        <w:t>___</w:t>
      </w:r>
    </w:p>
    <w:p>
      <w:r>
        <w:t>5. Why must the believer understand God’s pattern to correctly interpret prophecy?</w:t>
      </w:r>
    </w:p>
    <w:p>
      <w:r>
        <w:t>___</w:t>
        <w:br/>
        <w:t>___</w:t>
        <w:br/>
        <w:t>___</w:t>
      </w:r>
    </w:p>
    <w:p>
      <w:pPr>
        <w:pStyle w:val="Heading2"/>
      </w:pPr>
      <w:r>
        <w:t>__Chapter 3: The First Man and Woman__</w:t>
      </w:r>
    </w:p>
    <w:p>
      <w:r>
        <w:t>1. How does the creation of Adam and Eve reflect Christ and the Church?</w:t>
      </w:r>
    </w:p>
    <w:p>
      <w:r>
        <w:t>___</w:t>
        <w:br/>
        <w:t>___</w:t>
        <w:br/>
        <w:t>___</w:t>
      </w:r>
    </w:p>
    <w:p>
      <w:r>
        <w:t>2. What spiritual truths are pictured through the deep sleep and removal of Adam’s rib?</w:t>
      </w:r>
    </w:p>
    <w:p>
      <w:r>
        <w:t>___</w:t>
        <w:br/>
        <w:t>___</w:t>
        <w:br/>
        <w:t>___</w:t>
      </w:r>
    </w:p>
    <w:p>
      <w:r>
        <w:t>3. Why is Eve’s role as helper and companion significant in typology?</w:t>
      </w:r>
    </w:p>
    <w:p>
      <w:r>
        <w:t>___</w:t>
        <w:br/>
        <w:t>___</w:t>
        <w:br/>
        <w:t>___</w:t>
      </w:r>
    </w:p>
    <w:p>
      <w:r>
        <w:t>4. How does the unity of Adam and Eve speak to the oneness of Christ and His Bride?</w:t>
      </w:r>
    </w:p>
    <w:p>
      <w:r>
        <w:t>___</w:t>
        <w:br/>
        <w:t>___</w:t>
        <w:br/>
        <w:t>___</w:t>
      </w:r>
    </w:p>
    <w:p>
      <w:r>
        <w:t>5. What does Chitwood note about God’s intentional design and order in their creation?</w:t>
      </w:r>
    </w:p>
    <w:p>
      <w:r>
        <w:t>___</w:t>
        <w:br/>
        <w:t>___</w:t>
        <w:br/>
        <w:t>___</w:t>
      </w:r>
    </w:p>
    <w:p>
      <w:pPr>
        <w:pStyle w:val="Heading2"/>
      </w:pPr>
      <w:r>
        <w:t>__Chapter 4: The Fall and the Promise__</w:t>
      </w:r>
    </w:p>
    <w:p>
      <w:r>
        <w:t>1. What does Chitwood emphasize about Satan’s deception of Eve?</w:t>
      </w:r>
    </w:p>
    <w:p>
      <w:r>
        <w:t>___</w:t>
        <w:br/>
        <w:t>___</w:t>
        <w:br/>
        <w:t>___</w:t>
      </w:r>
    </w:p>
    <w:p>
      <w:r>
        <w:t>2. How does the fall reveal God’s plan for redemption even before the foundation of the world?</w:t>
      </w:r>
    </w:p>
    <w:p>
      <w:r>
        <w:t>___</w:t>
        <w:br/>
        <w:t>___</w:t>
        <w:br/>
        <w:t>___</w:t>
      </w:r>
    </w:p>
    <w:p>
      <w:r>
        <w:t>3. What is the significance of the promise in Genesis 3:15 in God’s redemptive plan?</w:t>
      </w:r>
    </w:p>
    <w:p>
      <w:r>
        <w:t>___</w:t>
        <w:br/>
        <w:t>___</w:t>
        <w:br/>
        <w:t>___</w:t>
      </w:r>
    </w:p>
    <w:p>
      <w:r>
        <w:t>4. Why does Chitwood highlight the coverings made by God for Adam and Eve?</w:t>
      </w:r>
    </w:p>
    <w:p>
      <w:r>
        <w:t>___</w:t>
        <w:br/>
        <w:t>___</w:t>
        <w:br/>
        <w:t>___</w:t>
      </w:r>
    </w:p>
    <w:p>
      <w:r>
        <w:t>5. How does this early act of grace lay the groundwork for salvation by blood?</w:t>
      </w:r>
    </w:p>
    <w:p>
      <w:r>
        <w:t>___</w:t>
        <w:br/>
        <w:t>___</w:t>
        <w:br/>
        <w:t>___</w:t>
      </w:r>
    </w:p>
    <w:p>
      <w:pPr>
        <w:pStyle w:val="Heading2"/>
      </w:pPr>
      <w:r>
        <w:t>__Chapter 5: Cain and Abel__</w:t>
      </w:r>
    </w:p>
    <w:p>
      <w:r>
        <w:t>1. Why does Chitwood stress the difference between Cain’s and Abel’s offerings?</w:t>
      </w:r>
    </w:p>
    <w:p>
      <w:r>
        <w:t>___</w:t>
        <w:br/>
        <w:t>___</w:t>
        <w:br/>
        <w:t>___</w:t>
      </w:r>
    </w:p>
    <w:p>
      <w:r>
        <w:t>2. What deeper truth is taught through Abel’s blood sacrifice?</w:t>
      </w:r>
    </w:p>
    <w:p>
      <w:r>
        <w:t>___</w:t>
        <w:br/>
        <w:t>___</w:t>
        <w:br/>
        <w:t>___</w:t>
      </w:r>
    </w:p>
    <w:p>
      <w:r>
        <w:t>3. How does the story of Cain and Abel reveal two opposing systems of worship?</w:t>
      </w:r>
    </w:p>
    <w:p>
      <w:r>
        <w:t>___</w:t>
        <w:br/>
        <w:t>___</w:t>
        <w:br/>
        <w:t>___</w:t>
      </w:r>
    </w:p>
    <w:p>
      <w:r>
        <w:t>4. In what way does Abel’s faith continue to speak, as mentioned in Hebrews?</w:t>
      </w:r>
    </w:p>
    <w:p>
      <w:r>
        <w:t>___</w:t>
        <w:br/>
        <w:t>___</w:t>
        <w:br/>
        <w:t>___</w:t>
      </w:r>
    </w:p>
    <w:p>
      <w:r>
        <w:t>5. What warning and encouragement can believers draw from this account?</w:t>
      </w:r>
    </w:p>
    <w:p>
      <w:r>
        <w:t>___</w:t>
        <w:br/>
        <w:t>___</w:t>
        <w:br/>
        <w:t>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